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21C0" w14:textId="1882E92A" w:rsidR="00CC5638" w:rsidRDefault="00435B64" w:rsidP="00CC5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MARSHALL COUNTY FIBER, LLC</w:t>
      </w:r>
    </w:p>
    <w:p w14:paraId="171553B5" w14:textId="77777777" w:rsidR="00CC5638" w:rsidRPr="00CC5638" w:rsidRDefault="00CC5638" w:rsidP="00CC5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2407B" w14:textId="1B1ACF88" w:rsidR="00CC5638" w:rsidRDefault="00CC5638" w:rsidP="00CC5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638">
        <w:rPr>
          <w:rFonts w:ascii="Times New Roman" w:hAnsi="Times New Roman" w:cs="Times New Roman"/>
          <w:b/>
          <w:bCs/>
          <w:sz w:val="24"/>
          <w:szCs w:val="24"/>
        </w:rPr>
        <w:t>SCHEDULE OF LIFELINE-ELIGIBLE PLANS AND CHARGES</w:t>
      </w:r>
    </w:p>
    <w:p w14:paraId="6E98531E" w14:textId="64B9A75F" w:rsidR="00CC5638" w:rsidRDefault="00CC5638" w:rsidP="00CC5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69C98" w14:textId="77777777" w:rsidR="00CC5638" w:rsidRDefault="00CC5638" w:rsidP="00CC56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6E2EB" w14:textId="5E63580C" w:rsidR="00CC5638" w:rsidRPr="0058110E" w:rsidRDefault="00CC5638" w:rsidP="00CC56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811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Residential Plans</w:t>
      </w:r>
    </w:p>
    <w:p w14:paraId="4DE8493B" w14:textId="634E4601" w:rsidR="00CC5638" w:rsidRPr="00435B64" w:rsidRDefault="00CC5638" w:rsidP="00CC56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4"/>
        <w:gridCol w:w="2813"/>
      </w:tblGrid>
      <w:tr w:rsidR="00CC5638" w:rsidRPr="00435B64" w14:paraId="36CC401C" w14:textId="77777777" w:rsidTr="004A1966">
        <w:trPr>
          <w:trHeight w:hRule="exact" w:val="316"/>
        </w:trPr>
        <w:tc>
          <w:tcPr>
            <w:tcW w:w="6304" w:type="dxa"/>
          </w:tcPr>
          <w:p w14:paraId="7B20D3C9" w14:textId="16D0D5FA" w:rsidR="00CC5638" w:rsidRPr="0058110E" w:rsidRDefault="0058110E" w:rsidP="004A1966">
            <w:pPr>
              <w:pStyle w:val="TableParagraph"/>
              <w:spacing w:before="0" w:line="288" w:lineRule="exact"/>
              <w:ind w:left="5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Voice</w:t>
            </w:r>
            <w:r w:rsidR="00CC5638" w:rsidRPr="0058110E">
              <w:rPr>
                <w:sz w:val="24"/>
                <w:szCs w:val="24"/>
                <w:u w:val="single"/>
              </w:rPr>
              <w:t xml:space="preserve"> Packages</w:t>
            </w:r>
            <w:r w:rsidR="00CC5638" w:rsidRPr="0058110E">
              <w:rPr>
                <w:sz w:val="24"/>
                <w:szCs w:val="24"/>
              </w:rPr>
              <w:t>:</w:t>
            </w:r>
          </w:p>
        </w:tc>
        <w:tc>
          <w:tcPr>
            <w:tcW w:w="2813" w:type="dxa"/>
          </w:tcPr>
          <w:p w14:paraId="3569CC38" w14:textId="77777777" w:rsidR="00CC5638" w:rsidRPr="0058110E" w:rsidRDefault="00CC5638" w:rsidP="004A1966">
            <w:pPr>
              <w:pStyle w:val="TableParagraph"/>
              <w:spacing w:before="17"/>
              <w:ind w:right="65"/>
              <w:jc w:val="right"/>
              <w:rPr>
                <w:sz w:val="24"/>
                <w:szCs w:val="24"/>
              </w:rPr>
            </w:pPr>
            <w:r w:rsidRPr="0058110E">
              <w:rPr>
                <w:sz w:val="24"/>
                <w:szCs w:val="24"/>
                <w:u w:val="single" w:color="000000"/>
              </w:rPr>
              <w:t>Per Month</w:t>
            </w:r>
          </w:p>
        </w:tc>
      </w:tr>
      <w:tr w:rsidR="0058110E" w:rsidRPr="00435B64" w14:paraId="40B1D561" w14:textId="77777777" w:rsidTr="00411740">
        <w:trPr>
          <w:trHeight w:hRule="exact" w:val="1440"/>
        </w:trPr>
        <w:tc>
          <w:tcPr>
            <w:tcW w:w="6304" w:type="dxa"/>
          </w:tcPr>
          <w:p w14:paraId="67072BBD" w14:textId="032E5F4A" w:rsidR="0058110E" w:rsidRPr="00411740" w:rsidRDefault="00A66932" w:rsidP="0058110E">
            <w:pPr>
              <w:pStyle w:val="TableParagraph"/>
              <w:numPr>
                <w:ilvl w:val="0"/>
                <w:numId w:val="2"/>
              </w:numPr>
              <w:tabs>
                <w:tab w:val="left" w:pos="743"/>
              </w:tabs>
              <w:spacing w:before="22"/>
              <w:ind w:left="4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Unlimited VoIP</w:t>
            </w:r>
            <w:r w:rsidR="0058110E">
              <w:rPr>
                <w:sz w:val="24"/>
                <w:szCs w:val="24"/>
              </w:rPr>
              <w:t xml:space="preserve"> </w:t>
            </w:r>
            <w:r w:rsidR="0058110E" w:rsidRPr="0058110E">
              <w:rPr>
                <w:i/>
                <w:iCs/>
                <w:sz w:val="24"/>
                <w:szCs w:val="24"/>
              </w:rPr>
              <w:t xml:space="preserve">(includes Caller ID, call forwarding, </w:t>
            </w:r>
            <w:r w:rsidR="0009773D">
              <w:rPr>
                <w:i/>
                <w:iCs/>
                <w:sz w:val="24"/>
                <w:szCs w:val="24"/>
              </w:rPr>
              <w:tab/>
              <w:t>voicemail, call waiting a</w:t>
            </w:r>
            <w:r w:rsidR="00FA4D29">
              <w:rPr>
                <w:i/>
                <w:iCs/>
                <w:sz w:val="24"/>
                <w:szCs w:val="24"/>
              </w:rPr>
              <w:t xml:space="preserve">nd free local &amp; long distance </w:t>
            </w:r>
            <w:r w:rsidR="0009773D">
              <w:rPr>
                <w:i/>
                <w:iCs/>
                <w:sz w:val="24"/>
                <w:szCs w:val="24"/>
              </w:rPr>
              <w:t>minutes</w:t>
            </w:r>
            <w:r w:rsidR="0058110E" w:rsidRPr="0058110E">
              <w:rPr>
                <w:i/>
                <w:iCs/>
                <w:sz w:val="24"/>
                <w:szCs w:val="24"/>
              </w:rPr>
              <w:t>)</w:t>
            </w:r>
          </w:p>
          <w:p w14:paraId="1925CE46" w14:textId="77777777" w:rsidR="00411740" w:rsidRDefault="00411740" w:rsidP="00411740">
            <w:pPr>
              <w:pStyle w:val="TableParagraph"/>
              <w:tabs>
                <w:tab w:val="left" w:pos="743"/>
              </w:tabs>
              <w:spacing w:before="22"/>
              <w:rPr>
                <w:sz w:val="24"/>
                <w:szCs w:val="24"/>
              </w:rPr>
            </w:pPr>
          </w:p>
          <w:p w14:paraId="20CEC9E0" w14:textId="53526079" w:rsidR="00411740" w:rsidRDefault="00411740" w:rsidP="00411740">
            <w:pPr>
              <w:pStyle w:val="TableParagraph"/>
              <w:tabs>
                <w:tab w:val="left" w:pos="743"/>
              </w:tabs>
              <w:spacing w:before="22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428ECCC8" w14:textId="0BD07F93" w:rsidR="0058110E" w:rsidRPr="0058110E" w:rsidRDefault="0058110E" w:rsidP="0058110E">
            <w:pPr>
              <w:pStyle w:val="TableParagraph"/>
              <w:ind w:right="60"/>
              <w:jc w:val="right"/>
              <w:rPr>
                <w:sz w:val="24"/>
                <w:szCs w:val="24"/>
              </w:rPr>
            </w:pPr>
            <w:r w:rsidRPr="0058110E">
              <w:rPr>
                <w:sz w:val="24"/>
                <w:szCs w:val="24"/>
              </w:rPr>
              <w:t xml:space="preserve">$   </w:t>
            </w:r>
            <w:r w:rsidR="004117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58110E">
              <w:rPr>
                <w:sz w:val="24"/>
                <w:szCs w:val="24"/>
              </w:rPr>
              <w:t>.95</w:t>
            </w:r>
          </w:p>
          <w:p w14:paraId="382363A0" w14:textId="77777777" w:rsidR="0058110E" w:rsidRPr="0058110E" w:rsidRDefault="0058110E" w:rsidP="004A1966">
            <w:pPr>
              <w:pStyle w:val="TableParagraph"/>
              <w:ind w:right="60"/>
              <w:jc w:val="right"/>
              <w:rPr>
                <w:sz w:val="24"/>
                <w:szCs w:val="24"/>
              </w:rPr>
            </w:pPr>
          </w:p>
        </w:tc>
      </w:tr>
      <w:tr w:rsidR="0058110E" w:rsidRPr="00435B64" w14:paraId="68E9B385" w14:textId="77777777" w:rsidTr="0058110E">
        <w:trPr>
          <w:trHeight w:hRule="exact" w:val="360"/>
        </w:trPr>
        <w:tc>
          <w:tcPr>
            <w:tcW w:w="6304" w:type="dxa"/>
          </w:tcPr>
          <w:p w14:paraId="4A5FFC23" w14:textId="035BF96C" w:rsidR="0058110E" w:rsidRDefault="0058110E" w:rsidP="0058110E">
            <w:pPr>
              <w:pStyle w:val="TableParagraph"/>
              <w:tabs>
                <w:tab w:val="left" w:pos="743"/>
              </w:tabs>
              <w:spacing w:befor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110E">
              <w:rPr>
                <w:sz w:val="24"/>
                <w:szCs w:val="24"/>
                <w:u w:val="single"/>
              </w:rPr>
              <w:t>Data Packages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13" w:type="dxa"/>
          </w:tcPr>
          <w:p w14:paraId="5F58B377" w14:textId="77777777" w:rsidR="0058110E" w:rsidRPr="0058110E" w:rsidRDefault="0058110E" w:rsidP="0058110E">
            <w:pPr>
              <w:pStyle w:val="TableParagraph"/>
              <w:ind w:right="60"/>
              <w:jc w:val="right"/>
              <w:rPr>
                <w:sz w:val="24"/>
                <w:szCs w:val="24"/>
              </w:rPr>
            </w:pPr>
          </w:p>
        </w:tc>
      </w:tr>
      <w:tr w:rsidR="00CC5638" w:rsidRPr="00435B64" w14:paraId="59EEB038" w14:textId="77777777" w:rsidTr="004A1966">
        <w:trPr>
          <w:trHeight w:hRule="exact" w:val="322"/>
        </w:trPr>
        <w:tc>
          <w:tcPr>
            <w:tcW w:w="6304" w:type="dxa"/>
          </w:tcPr>
          <w:p w14:paraId="0F6D8194" w14:textId="2E8E77C8" w:rsidR="00CC5638" w:rsidRPr="0058110E" w:rsidRDefault="00CC5638" w:rsidP="00D918E3">
            <w:pPr>
              <w:pStyle w:val="TableParagraph"/>
              <w:tabs>
                <w:tab w:val="left" w:pos="743"/>
              </w:tabs>
              <w:spacing w:before="22"/>
              <w:ind w:left="393"/>
              <w:rPr>
                <w:sz w:val="24"/>
                <w:szCs w:val="24"/>
              </w:rPr>
            </w:pPr>
            <w:r w:rsidRPr="0058110E">
              <w:rPr>
                <w:sz w:val="24"/>
                <w:szCs w:val="24"/>
              </w:rPr>
              <w:t>•</w:t>
            </w:r>
            <w:r w:rsidRPr="0058110E">
              <w:rPr>
                <w:sz w:val="24"/>
                <w:szCs w:val="24"/>
              </w:rPr>
              <w:tab/>
            </w:r>
            <w:r w:rsidR="00D918E3">
              <w:rPr>
                <w:sz w:val="24"/>
                <w:szCs w:val="24"/>
              </w:rPr>
              <w:t>100/50</w:t>
            </w:r>
            <w:r w:rsidRPr="0058110E">
              <w:rPr>
                <w:sz w:val="24"/>
                <w:szCs w:val="24"/>
              </w:rPr>
              <w:t xml:space="preserve"> Mbps</w:t>
            </w:r>
          </w:p>
        </w:tc>
        <w:tc>
          <w:tcPr>
            <w:tcW w:w="2813" w:type="dxa"/>
          </w:tcPr>
          <w:p w14:paraId="7710C8A7" w14:textId="4790C357" w:rsidR="00CC5638" w:rsidRPr="0058110E" w:rsidRDefault="00CC5638" w:rsidP="00D918E3">
            <w:pPr>
              <w:pStyle w:val="TableParagraph"/>
              <w:ind w:right="60"/>
              <w:jc w:val="right"/>
              <w:rPr>
                <w:sz w:val="24"/>
                <w:szCs w:val="24"/>
              </w:rPr>
            </w:pPr>
            <w:r w:rsidRPr="0058110E">
              <w:rPr>
                <w:sz w:val="24"/>
                <w:szCs w:val="24"/>
              </w:rPr>
              <w:t xml:space="preserve">$   </w:t>
            </w:r>
            <w:r w:rsidR="00D918E3">
              <w:rPr>
                <w:sz w:val="24"/>
                <w:szCs w:val="24"/>
              </w:rPr>
              <w:t>64.95</w:t>
            </w:r>
          </w:p>
        </w:tc>
      </w:tr>
      <w:tr w:rsidR="00CC5638" w:rsidRPr="00435B64" w14:paraId="4FE5EB7F" w14:textId="77777777" w:rsidTr="004A1966">
        <w:trPr>
          <w:trHeight w:hRule="exact" w:val="322"/>
        </w:trPr>
        <w:tc>
          <w:tcPr>
            <w:tcW w:w="6304" w:type="dxa"/>
          </w:tcPr>
          <w:p w14:paraId="34EB306E" w14:textId="7AAE4316" w:rsidR="00CC5638" w:rsidRPr="0058110E" w:rsidRDefault="00CC5638" w:rsidP="00D918E3">
            <w:pPr>
              <w:pStyle w:val="TableParagraph"/>
              <w:tabs>
                <w:tab w:val="left" w:pos="736"/>
              </w:tabs>
              <w:ind w:left="393"/>
              <w:rPr>
                <w:sz w:val="24"/>
                <w:szCs w:val="24"/>
              </w:rPr>
            </w:pPr>
            <w:r w:rsidRPr="0058110E">
              <w:rPr>
                <w:sz w:val="24"/>
                <w:szCs w:val="24"/>
              </w:rPr>
              <w:t>•</w:t>
            </w:r>
            <w:r w:rsidRPr="0058110E">
              <w:rPr>
                <w:sz w:val="24"/>
                <w:szCs w:val="24"/>
              </w:rPr>
              <w:tab/>
            </w:r>
            <w:r w:rsidR="00D918E3">
              <w:rPr>
                <w:sz w:val="24"/>
                <w:szCs w:val="24"/>
              </w:rPr>
              <w:t>250/100</w:t>
            </w:r>
            <w:r w:rsidRPr="0058110E">
              <w:rPr>
                <w:sz w:val="24"/>
                <w:szCs w:val="24"/>
              </w:rPr>
              <w:t xml:space="preserve"> Mbps</w:t>
            </w:r>
          </w:p>
        </w:tc>
        <w:tc>
          <w:tcPr>
            <w:tcW w:w="2813" w:type="dxa"/>
          </w:tcPr>
          <w:p w14:paraId="3DADCEDE" w14:textId="75615F75" w:rsidR="00CC5638" w:rsidRPr="0058110E" w:rsidRDefault="00CC5638" w:rsidP="00D918E3">
            <w:pPr>
              <w:pStyle w:val="TableParagraph"/>
              <w:ind w:right="58"/>
              <w:jc w:val="right"/>
              <w:rPr>
                <w:sz w:val="24"/>
                <w:szCs w:val="24"/>
              </w:rPr>
            </w:pPr>
            <w:r w:rsidRPr="0058110E">
              <w:rPr>
                <w:sz w:val="24"/>
                <w:szCs w:val="24"/>
              </w:rPr>
              <w:t xml:space="preserve">$   </w:t>
            </w:r>
            <w:r w:rsidR="00D918E3">
              <w:rPr>
                <w:sz w:val="24"/>
                <w:szCs w:val="24"/>
              </w:rPr>
              <w:t>74.95</w:t>
            </w:r>
          </w:p>
        </w:tc>
      </w:tr>
      <w:tr w:rsidR="00CC5638" w:rsidRPr="00435B64" w14:paraId="5FEE11B5" w14:textId="77777777" w:rsidTr="004A1966">
        <w:trPr>
          <w:trHeight w:hRule="exact" w:val="322"/>
        </w:trPr>
        <w:tc>
          <w:tcPr>
            <w:tcW w:w="6304" w:type="dxa"/>
          </w:tcPr>
          <w:p w14:paraId="4288409A" w14:textId="55D03A2C" w:rsidR="00CC5638" w:rsidRPr="0058110E" w:rsidRDefault="00CC5638" w:rsidP="00D918E3">
            <w:pPr>
              <w:pStyle w:val="TableParagraph"/>
              <w:tabs>
                <w:tab w:val="left" w:pos="738"/>
              </w:tabs>
              <w:spacing w:before="22"/>
              <w:ind w:left="404"/>
              <w:rPr>
                <w:sz w:val="24"/>
                <w:szCs w:val="24"/>
              </w:rPr>
            </w:pPr>
            <w:r w:rsidRPr="0058110E">
              <w:rPr>
                <w:sz w:val="24"/>
                <w:szCs w:val="24"/>
              </w:rPr>
              <w:t>•</w:t>
            </w:r>
            <w:r w:rsidRPr="0058110E">
              <w:rPr>
                <w:sz w:val="24"/>
                <w:szCs w:val="24"/>
              </w:rPr>
              <w:tab/>
            </w:r>
            <w:r w:rsidR="00D918E3">
              <w:rPr>
                <w:iCs/>
                <w:sz w:val="24"/>
                <w:szCs w:val="24"/>
              </w:rPr>
              <w:t>500/250</w:t>
            </w:r>
            <w:r w:rsidRPr="0058110E">
              <w:rPr>
                <w:i/>
                <w:sz w:val="24"/>
                <w:szCs w:val="24"/>
              </w:rPr>
              <w:t xml:space="preserve"> </w:t>
            </w:r>
            <w:r w:rsidRPr="0058110E">
              <w:rPr>
                <w:sz w:val="24"/>
                <w:szCs w:val="24"/>
              </w:rPr>
              <w:t>Mbps</w:t>
            </w:r>
          </w:p>
        </w:tc>
        <w:tc>
          <w:tcPr>
            <w:tcW w:w="2813" w:type="dxa"/>
          </w:tcPr>
          <w:p w14:paraId="00232925" w14:textId="0D6C2C8B" w:rsidR="00CC5638" w:rsidRPr="0058110E" w:rsidRDefault="00CC5638" w:rsidP="004A1966">
            <w:pPr>
              <w:pStyle w:val="TableParagraph"/>
              <w:spacing w:before="22"/>
              <w:ind w:right="58"/>
              <w:jc w:val="right"/>
              <w:rPr>
                <w:sz w:val="24"/>
                <w:szCs w:val="24"/>
              </w:rPr>
            </w:pPr>
            <w:r w:rsidRPr="0058110E">
              <w:rPr>
                <w:sz w:val="24"/>
                <w:szCs w:val="24"/>
              </w:rPr>
              <w:t>$</w:t>
            </w:r>
            <w:r w:rsidR="00D918E3">
              <w:rPr>
                <w:sz w:val="24"/>
                <w:szCs w:val="24"/>
              </w:rPr>
              <w:t xml:space="preserve">   8</w:t>
            </w:r>
            <w:r w:rsidRPr="0058110E">
              <w:rPr>
                <w:sz w:val="24"/>
                <w:szCs w:val="24"/>
              </w:rPr>
              <w:t>9.95</w:t>
            </w:r>
          </w:p>
        </w:tc>
      </w:tr>
      <w:tr w:rsidR="00CC5638" w:rsidRPr="00435B64" w14:paraId="414C4D16" w14:textId="77777777" w:rsidTr="004A1966">
        <w:trPr>
          <w:trHeight w:hRule="exact" w:val="334"/>
        </w:trPr>
        <w:tc>
          <w:tcPr>
            <w:tcW w:w="6304" w:type="dxa"/>
          </w:tcPr>
          <w:p w14:paraId="4B2A3F78" w14:textId="49BB68BB" w:rsidR="00CC5638" w:rsidRPr="0058110E" w:rsidRDefault="00CC5638" w:rsidP="00411740">
            <w:pPr>
              <w:pStyle w:val="TableParagraph"/>
              <w:tabs>
                <w:tab w:val="left" w:pos="743"/>
              </w:tabs>
              <w:ind w:left="392"/>
              <w:rPr>
                <w:sz w:val="24"/>
                <w:szCs w:val="24"/>
              </w:rPr>
            </w:pPr>
            <w:r w:rsidRPr="0058110E">
              <w:rPr>
                <w:sz w:val="24"/>
                <w:szCs w:val="24"/>
              </w:rPr>
              <w:t>•</w:t>
            </w:r>
            <w:r w:rsidRPr="0058110E">
              <w:rPr>
                <w:sz w:val="24"/>
                <w:szCs w:val="24"/>
              </w:rPr>
              <w:tab/>
            </w:r>
            <w:r w:rsidR="00411740">
              <w:rPr>
                <w:sz w:val="24"/>
                <w:szCs w:val="24"/>
              </w:rPr>
              <w:t>1000</w:t>
            </w:r>
            <w:r w:rsidRPr="0058110E">
              <w:rPr>
                <w:sz w:val="24"/>
                <w:szCs w:val="24"/>
              </w:rPr>
              <w:t>/</w:t>
            </w:r>
            <w:r w:rsidR="00411740">
              <w:rPr>
                <w:sz w:val="24"/>
                <w:szCs w:val="24"/>
              </w:rPr>
              <w:t>5</w:t>
            </w:r>
            <w:r w:rsidR="0058110E">
              <w:rPr>
                <w:sz w:val="24"/>
                <w:szCs w:val="24"/>
              </w:rPr>
              <w:t xml:space="preserve">00 </w:t>
            </w:r>
            <w:r w:rsidRPr="0058110E">
              <w:rPr>
                <w:sz w:val="24"/>
                <w:szCs w:val="24"/>
              </w:rPr>
              <w:t>Mbps</w:t>
            </w:r>
          </w:p>
        </w:tc>
        <w:tc>
          <w:tcPr>
            <w:tcW w:w="2813" w:type="dxa"/>
          </w:tcPr>
          <w:p w14:paraId="2ED1CA58" w14:textId="7D341424" w:rsidR="00CC5638" w:rsidRPr="0058110E" w:rsidRDefault="00CC5638" w:rsidP="00D918E3">
            <w:pPr>
              <w:pStyle w:val="TableParagraph"/>
              <w:spacing w:before="31"/>
              <w:ind w:right="60"/>
              <w:jc w:val="right"/>
              <w:rPr>
                <w:sz w:val="24"/>
                <w:szCs w:val="24"/>
              </w:rPr>
            </w:pPr>
            <w:r w:rsidRPr="0058110E">
              <w:rPr>
                <w:sz w:val="24"/>
                <w:szCs w:val="24"/>
              </w:rPr>
              <w:t>$</w:t>
            </w:r>
            <w:r w:rsidR="00411740">
              <w:rPr>
                <w:sz w:val="24"/>
                <w:szCs w:val="24"/>
              </w:rPr>
              <w:t xml:space="preserve"> </w:t>
            </w:r>
            <w:r w:rsidR="00EA30D1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D918E3">
              <w:rPr>
                <w:sz w:val="24"/>
                <w:szCs w:val="24"/>
              </w:rPr>
              <w:t>99</w:t>
            </w:r>
            <w:r w:rsidRPr="0058110E">
              <w:rPr>
                <w:sz w:val="24"/>
                <w:szCs w:val="24"/>
              </w:rPr>
              <w:t>.95</w:t>
            </w:r>
          </w:p>
        </w:tc>
      </w:tr>
    </w:tbl>
    <w:p w14:paraId="4CE091F1" w14:textId="6723840F" w:rsidR="00CC5638" w:rsidRPr="00564931" w:rsidRDefault="00CC5638" w:rsidP="00CC56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84435" w14:textId="25C85C66" w:rsidR="00564931" w:rsidRPr="00564931" w:rsidRDefault="002D532C" w:rsidP="0056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31">
        <w:rPr>
          <w:rFonts w:ascii="Times New Roman" w:hAnsi="Times New Roman" w:cs="Times New Roman"/>
          <w:sz w:val="24"/>
          <w:szCs w:val="24"/>
        </w:rPr>
        <w:t xml:space="preserve">All </w:t>
      </w:r>
      <w:r w:rsidR="0058110E" w:rsidRPr="00564931">
        <w:rPr>
          <w:rFonts w:ascii="Times New Roman" w:hAnsi="Times New Roman" w:cs="Times New Roman"/>
          <w:sz w:val="24"/>
          <w:szCs w:val="24"/>
        </w:rPr>
        <w:t xml:space="preserve">voice </w:t>
      </w:r>
      <w:r w:rsidRPr="00564931">
        <w:rPr>
          <w:rFonts w:ascii="Times New Roman" w:hAnsi="Times New Roman" w:cs="Times New Roman"/>
          <w:sz w:val="24"/>
          <w:szCs w:val="24"/>
        </w:rPr>
        <w:t xml:space="preserve">plans include unlimited </w:t>
      </w:r>
      <w:r w:rsidR="0058110E" w:rsidRPr="00564931">
        <w:rPr>
          <w:rFonts w:ascii="Times New Roman" w:hAnsi="Times New Roman" w:cs="Times New Roman"/>
          <w:sz w:val="24"/>
          <w:szCs w:val="24"/>
        </w:rPr>
        <w:t>local-to-local calling</w:t>
      </w:r>
      <w:r w:rsidRPr="00564931">
        <w:rPr>
          <w:rFonts w:ascii="Times New Roman" w:hAnsi="Times New Roman" w:cs="Times New Roman"/>
          <w:sz w:val="24"/>
          <w:szCs w:val="24"/>
        </w:rPr>
        <w:t>, and all data plans are uncapped.</w:t>
      </w:r>
      <w:r w:rsidR="0058110E" w:rsidRPr="0056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73321" w14:textId="3088B560" w:rsidR="00CC5638" w:rsidRDefault="00CC5638" w:rsidP="00CC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2F600" w14:textId="3B8ED5E5" w:rsidR="002D532C" w:rsidRPr="002D532C" w:rsidRDefault="002D532C" w:rsidP="00CC56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D53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Low-Income Programs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53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Per Month</w:t>
      </w:r>
    </w:p>
    <w:p w14:paraId="126E452B" w14:textId="77777777" w:rsidR="00411740" w:rsidRPr="00495ACB" w:rsidRDefault="002D532C" w:rsidP="004117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Lifeline Assistance</w:t>
      </w:r>
      <w:r w:rsidR="00495ACB">
        <w:rPr>
          <w:rFonts w:ascii="Times New Roman" w:hAnsi="Times New Roman" w:cs="Times New Roman"/>
          <w:sz w:val="24"/>
          <w:szCs w:val="24"/>
        </w:rPr>
        <w:t xml:space="preserve"> (Voice)</w:t>
      </w:r>
      <w:r w:rsidR="005649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740" w:rsidRPr="00495ACB">
        <w:rPr>
          <w:rFonts w:ascii="Times New Roman" w:hAnsi="Times New Roman" w:cs="Times New Roman"/>
          <w:sz w:val="24"/>
          <w:szCs w:val="24"/>
        </w:rPr>
        <w:t>$5.25 Credit 12/1/20 through 11/30/21</w:t>
      </w:r>
    </w:p>
    <w:p w14:paraId="23565CDE" w14:textId="3AF73D3E" w:rsidR="00411740" w:rsidRPr="00495ACB" w:rsidRDefault="00411740" w:rsidP="00411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493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564931">
        <w:rPr>
          <w:rFonts w:ascii="Times New Roman" w:hAnsi="Times New Roman" w:cs="Times New Roman"/>
          <w:i/>
          <w:iCs/>
          <w:sz w:val="24"/>
          <w:szCs w:val="24"/>
        </w:rPr>
        <w:t>applicable</w:t>
      </w:r>
      <w:proofErr w:type="gramEnd"/>
      <w:r w:rsidRPr="00564931">
        <w:rPr>
          <w:rFonts w:ascii="Times New Roman" w:hAnsi="Times New Roman" w:cs="Times New Roman"/>
          <w:i/>
          <w:iCs/>
          <w:sz w:val="24"/>
          <w:szCs w:val="24"/>
        </w:rPr>
        <w:t xml:space="preserve"> to any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voice</w:t>
      </w:r>
      <w:r w:rsidRPr="00564931">
        <w:rPr>
          <w:rFonts w:ascii="Times New Roman" w:hAnsi="Times New Roman" w:cs="Times New Roman"/>
          <w:i/>
          <w:iCs/>
          <w:sz w:val="24"/>
          <w:szCs w:val="24"/>
        </w:rPr>
        <w:t xml:space="preserve"> package)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495ACB">
        <w:rPr>
          <w:rFonts w:ascii="Times New Roman" w:hAnsi="Times New Roman" w:cs="Times New Roman"/>
          <w:sz w:val="24"/>
          <w:szCs w:val="24"/>
        </w:rPr>
        <w:t>Credit expires 12/1/21</w:t>
      </w:r>
    </w:p>
    <w:p w14:paraId="7C66856F" w14:textId="08017522" w:rsidR="00564931" w:rsidRPr="00495ACB" w:rsidRDefault="00411740" w:rsidP="00411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CB">
        <w:rPr>
          <w:rFonts w:ascii="Times New Roman" w:hAnsi="Times New Roman" w:cs="Times New Roman"/>
          <w:sz w:val="24"/>
          <w:szCs w:val="24"/>
        </w:rPr>
        <w:tab/>
      </w:r>
      <w:r w:rsidRPr="00495ACB">
        <w:rPr>
          <w:rFonts w:ascii="Times New Roman" w:hAnsi="Times New Roman" w:cs="Times New Roman"/>
          <w:sz w:val="24"/>
          <w:szCs w:val="24"/>
        </w:rPr>
        <w:tab/>
      </w:r>
      <w:r w:rsidRPr="00495ACB">
        <w:rPr>
          <w:rFonts w:ascii="Times New Roman" w:hAnsi="Times New Roman" w:cs="Times New Roman"/>
          <w:sz w:val="24"/>
          <w:szCs w:val="24"/>
        </w:rPr>
        <w:tab/>
      </w:r>
      <w:r w:rsidRPr="00495ACB">
        <w:rPr>
          <w:rFonts w:ascii="Times New Roman" w:hAnsi="Times New Roman" w:cs="Times New Roman"/>
          <w:sz w:val="24"/>
          <w:szCs w:val="24"/>
        </w:rPr>
        <w:tab/>
      </w:r>
      <w:r w:rsidRPr="00495A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6BB6F4" w14:textId="26D9D9CE" w:rsidR="00495ACB" w:rsidRDefault="00495ACB" w:rsidP="004117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5ACB">
        <w:rPr>
          <w:rFonts w:ascii="Times New Roman" w:hAnsi="Times New Roman" w:cs="Times New Roman"/>
          <w:sz w:val="24"/>
          <w:szCs w:val="24"/>
        </w:rPr>
        <w:tab/>
      </w:r>
      <w:r w:rsidRPr="00495ACB">
        <w:rPr>
          <w:rFonts w:ascii="Times New Roman" w:hAnsi="Times New Roman" w:cs="Times New Roman"/>
          <w:sz w:val="24"/>
          <w:szCs w:val="24"/>
        </w:rPr>
        <w:tab/>
      </w:r>
      <w:r w:rsidRPr="00495ACB">
        <w:rPr>
          <w:rFonts w:ascii="Times New Roman" w:hAnsi="Times New Roman" w:cs="Times New Roman"/>
          <w:sz w:val="24"/>
          <w:szCs w:val="24"/>
        </w:rPr>
        <w:tab/>
      </w:r>
      <w:r w:rsidRPr="00495ACB">
        <w:rPr>
          <w:rFonts w:ascii="Times New Roman" w:hAnsi="Times New Roman" w:cs="Times New Roman"/>
          <w:sz w:val="24"/>
          <w:szCs w:val="24"/>
        </w:rPr>
        <w:tab/>
      </w:r>
      <w:r w:rsidRPr="00495ACB">
        <w:rPr>
          <w:rFonts w:ascii="Times New Roman" w:hAnsi="Times New Roman" w:cs="Times New Roman"/>
          <w:sz w:val="24"/>
          <w:szCs w:val="24"/>
        </w:rPr>
        <w:tab/>
      </w:r>
      <w:r w:rsidRPr="00495ACB">
        <w:rPr>
          <w:rFonts w:ascii="Times New Roman" w:hAnsi="Times New Roman" w:cs="Times New Roman"/>
          <w:sz w:val="24"/>
          <w:szCs w:val="24"/>
        </w:rPr>
        <w:tab/>
      </w:r>
    </w:p>
    <w:p w14:paraId="7C3FBC65" w14:textId="77777777" w:rsidR="00495ACB" w:rsidRDefault="00495ACB" w:rsidP="0049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936EE" w14:textId="342B69CD" w:rsidR="00495ACB" w:rsidRDefault="00495ACB" w:rsidP="00495A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Lifeline Assistance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$9.25 Credit</w:t>
      </w:r>
    </w:p>
    <w:p w14:paraId="0086A1BD" w14:textId="3E1649F2" w:rsidR="00495ACB" w:rsidRPr="00495ACB" w:rsidRDefault="00495ACB" w:rsidP="00495ACB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5ACB">
        <w:rPr>
          <w:rFonts w:ascii="Times New Roman" w:hAnsi="Times New Roman" w:cs="Times New Roman"/>
          <w:i/>
          <w:iCs/>
          <w:sz w:val="24"/>
          <w:szCs w:val="24"/>
        </w:rPr>
        <w:t>(applicable to any data package)</w:t>
      </w:r>
    </w:p>
    <w:p w14:paraId="284D863F" w14:textId="77777777" w:rsidR="00564931" w:rsidRDefault="00564931" w:rsidP="005649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F9B260" w14:textId="77777777" w:rsidR="00564931" w:rsidRPr="00564931" w:rsidRDefault="00564931" w:rsidP="0056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CDFD1" w14:textId="78291050" w:rsidR="00564931" w:rsidRPr="00564931" w:rsidRDefault="00564931" w:rsidP="0056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31">
        <w:rPr>
          <w:rFonts w:ascii="Times New Roman" w:hAnsi="Times New Roman" w:cs="Times New Roman"/>
          <w:sz w:val="24"/>
          <w:szCs w:val="24"/>
        </w:rPr>
        <w:t>Toll-blocking is free of charge for Lifeline customers.</w:t>
      </w:r>
      <w:r w:rsidR="00FA4D29">
        <w:rPr>
          <w:rFonts w:ascii="Times New Roman" w:hAnsi="Times New Roman" w:cs="Times New Roman"/>
          <w:sz w:val="24"/>
          <w:szCs w:val="24"/>
        </w:rPr>
        <w:t xml:space="preserve"> Toll-control is available.</w:t>
      </w:r>
    </w:p>
    <w:p w14:paraId="64F51160" w14:textId="77777777" w:rsidR="0058110E" w:rsidRPr="00564931" w:rsidRDefault="0058110E" w:rsidP="0056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53DF5" w14:textId="6AC127FE" w:rsidR="002D532C" w:rsidRPr="002D532C" w:rsidRDefault="00435B64" w:rsidP="002D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County Fiber, LLC</w:t>
      </w:r>
      <w:r w:rsidR="002D532C">
        <w:rPr>
          <w:rFonts w:ascii="Times New Roman" w:hAnsi="Times New Roman" w:cs="Times New Roman"/>
          <w:sz w:val="24"/>
          <w:szCs w:val="24"/>
        </w:rPr>
        <w:t xml:space="preserve"> concurs in the IURC Tariff No. T-7 for the Indiana Universal Service Surcharge, Low-Income Programs and Dual-Party Relay Service Surcharge rules, regulations, rates and charges.</w:t>
      </w:r>
    </w:p>
    <w:sectPr w:rsidR="002D532C" w:rsidRPr="002D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652"/>
    <w:multiLevelType w:val="hybridMultilevel"/>
    <w:tmpl w:val="E084E7C2"/>
    <w:lvl w:ilvl="0" w:tplc="AFB08364">
      <w:numFmt w:val="bullet"/>
      <w:lvlText w:val="•"/>
      <w:lvlJc w:val="left"/>
      <w:pPr>
        <w:ind w:left="742" w:hanging="350"/>
      </w:pPr>
      <w:rPr>
        <w:rFonts w:ascii="Times New Roman" w:eastAsia="Times New Roman" w:hAnsi="Times New Roman" w:cs="Times New Roman" w:hint="default"/>
        <w:color w:val="3B3A3A"/>
        <w:w w:val="88"/>
        <w:sz w:val="26"/>
        <w:szCs w:val="26"/>
      </w:rPr>
    </w:lvl>
    <w:lvl w:ilvl="1" w:tplc="FCC0DA20">
      <w:numFmt w:val="bullet"/>
      <w:lvlText w:val="•"/>
      <w:lvlJc w:val="left"/>
      <w:pPr>
        <w:ind w:left="1296" w:hanging="350"/>
      </w:pPr>
      <w:rPr>
        <w:rFonts w:hint="default"/>
      </w:rPr>
    </w:lvl>
    <w:lvl w:ilvl="2" w:tplc="861A072E">
      <w:numFmt w:val="bullet"/>
      <w:lvlText w:val="•"/>
      <w:lvlJc w:val="left"/>
      <w:pPr>
        <w:ind w:left="1852" w:hanging="350"/>
      </w:pPr>
      <w:rPr>
        <w:rFonts w:hint="default"/>
      </w:rPr>
    </w:lvl>
    <w:lvl w:ilvl="3" w:tplc="BF48BC76">
      <w:numFmt w:val="bullet"/>
      <w:lvlText w:val="•"/>
      <w:lvlJc w:val="left"/>
      <w:pPr>
        <w:ind w:left="2409" w:hanging="350"/>
      </w:pPr>
      <w:rPr>
        <w:rFonts w:hint="default"/>
      </w:rPr>
    </w:lvl>
    <w:lvl w:ilvl="4" w:tplc="7CA40EEA">
      <w:numFmt w:val="bullet"/>
      <w:lvlText w:val="•"/>
      <w:lvlJc w:val="left"/>
      <w:pPr>
        <w:ind w:left="2965" w:hanging="350"/>
      </w:pPr>
      <w:rPr>
        <w:rFonts w:hint="default"/>
      </w:rPr>
    </w:lvl>
    <w:lvl w:ilvl="5" w:tplc="6D327C00">
      <w:numFmt w:val="bullet"/>
      <w:lvlText w:val="•"/>
      <w:lvlJc w:val="left"/>
      <w:pPr>
        <w:ind w:left="3521" w:hanging="350"/>
      </w:pPr>
      <w:rPr>
        <w:rFonts w:hint="default"/>
      </w:rPr>
    </w:lvl>
    <w:lvl w:ilvl="6" w:tplc="AA981456">
      <w:numFmt w:val="bullet"/>
      <w:lvlText w:val="•"/>
      <w:lvlJc w:val="left"/>
      <w:pPr>
        <w:ind w:left="4078" w:hanging="350"/>
      </w:pPr>
      <w:rPr>
        <w:rFonts w:hint="default"/>
      </w:rPr>
    </w:lvl>
    <w:lvl w:ilvl="7" w:tplc="A176C5A6">
      <w:numFmt w:val="bullet"/>
      <w:lvlText w:val="•"/>
      <w:lvlJc w:val="left"/>
      <w:pPr>
        <w:ind w:left="4634" w:hanging="350"/>
      </w:pPr>
      <w:rPr>
        <w:rFonts w:hint="default"/>
      </w:rPr>
    </w:lvl>
    <w:lvl w:ilvl="8" w:tplc="1DBAB014">
      <w:numFmt w:val="bullet"/>
      <w:lvlText w:val="•"/>
      <w:lvlJc w:val="left"/>
      <w:pPr>
        <w:ind w:left="5190" w:hanging="350"/>
      </w:pPr>
      <w:rPr>
        <w:rFonts w:hint="default"/>
      </w:rPr>
    </w:lvl>
  </w:abstractNum>
  <w:abstractNum w:abstractNumId="1" w15:restartNumberingAfterBreak="0">
    <w:nsid w:val="356934CF"/>
    <w:multiLevelType w:val="hybridMultilevel"/>
    <w:tmpl w:val="69EE48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11A61"/>
    <w:multiLevelType w:val="hybridMultilevel"/>
    <w:tmpl w:val="5D7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E716D"/>
    <w:multiLevelType w:val="hybridMultilevel"/>
    <w:tmpl w:val="58A88B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E55D1B"/>
    <w:multiLevelType w:val="hybridMultilevel"/>
    <w:tmpl w:val="5E5452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CA93247"/>
    <w:multiLevelType w:val="hybridMultilevel"/>
    <w:tmpl w:val="B1A20CB2"/>
    <w:lvl w:ilvl="0" w:tplc="891C8488">
      <w:numFmt w:val="bullet"/>
      <w:lvlText w:val="•"/>
      <w:lvlJc w:val="left"/>
      <w:pPr>
        <w:ind w:left="1113" w:hanging="710"/>
      </w:pPr>
      <w:rPr>
        <w:rFonts w:hint="default"/>
        <w:w w:val="9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38"/>
    <w:rsid w:val="0009773D"/>
    <w:rsid w:val="002C1ABE"/>
    <w:rsid w:val="002D532C"/>
    <w:rsid w:val="00411740"/>
    <w:rsid w:val="00435B64"/>
    <w:rsid w:val="00495ACB"/>
    <w:rsid w:val="00564931"/>
    <w:rsid w:val="0058110E"/>
    <w:rsid w:val="00614139"/>
    <w:rsid w:val="00884945"/>
    <w:rsid w:val="009913FE"/>
    <w:rsid w:val="00A66932"/>
    <w:rsid w:val="00CC5638"/>
    <w:rsid w:val="00D918E3"/>
    <w:rsid w:val="00EA30D1"/>
    <w:rsid w:val="00F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6D7E"/>
  <w15:chartTrackingRefBased/>
  <w15:docId w15:val="{8E3EB7E1-7AF4-4CCA-B72F-476D115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5638"/>
    <w:pPr>
      <w:widowControl w:val="0"/>
      <w:autoSpaceDE w:val="0"/>
      <w:autoSpaceDN w:val="0"/>
      <w:spacing w:before="13"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C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Aleasha Boling</dc:creator>
  <cp:keywords/>
  <dc:description/>
  <cp:lastModifiedBy>Aereka Heyde</cp:lastModifiedBy>
  <cp:revision>3</cp:revision>
  <dcterms:created xsi:type="dcterms:W3CDTF">2022-06-21T18:45:00Z</dcterms:created>
  <dcterms:modified xsi:type="dcterms:W3CDTF">2022-06-21T18:45:00Z</dcterms:modified>
</cp:coreProperties>
</file>